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rPr>
          <w:u w:val="single"/>
        </w:rPr>
      </w:pPr>
      <w:bookmarkStart w:colFirst="0" w:colLast="0" w:name="_c04my41qwla" w:id="0"/>
      <w:bookmarkEnd w:id="0"/>
      <w:r w:rsidDel="00000000" w:rsidR="00000000" w:rsidRPr="00000000">
        <w:rPr>
          <w:u w:val="single"/>
          <w:rtl w:val="0"/>
        </w:rPr>
        <w:t xml:space="preserve">Station 2 - Physical Exam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This station is a </w:t>
      </w:r>
      <w:r w:rsidDel="00000000" w:rsidR="00000000" w:rsidRPr="00000000">
        <w:rPr>
          <w:b w:val="1"/>
          <w:rtl w:val="0"/>
        </w:rPr>
        <w:t xml:space="preserve">Physical Examination. </w:t>
      </w:r>
      <w:r w:rsidDel="00000000" w:rsidR="00000000" w:rsidRPr="00000000">
        <w:rPr>
          <w:rtl w:val="0"/>
        </w:rPr>
        <w:t xml:space="preserve">You will be interacting directly with an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Examiner. You will be asked to outline your focussed examination and management to the following clinical situation.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Further information will be provided as the case evolves. The examiner will be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assessing your medical knowledge as well as your reasoning and rationale to your approach and Decisions.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Please explain to the examiner in detail how you would examine this patient, and answer any questions from the examiner.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>
          <w:u w:val="single"/>
        </w:rPr>
      </w:pPr>
      <w:bookmarkStart w:colFirst="0" w:colLast="0" w:name="_vrz5wnvkmyqp" w:id="1"/>
      <w:bookmarkEnd w:id="1"/>
      <w:r w:rsidDel="00000000" w:rsidR="00000000" w:rsidRPr="00000000">
        <w:rPr>
          <w:u w:val="single"/>
          <w:rtl w:val="0"/>
        </w:rPr>
        <w:t xml:space="preserve">Candidate Instructions: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Case information: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You are in charge of a tertiary metropolitan ED during a weekday shift.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You are managing a 24 year old male who weighs 70kg.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He is 5 hours post ingestion of: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- 20 x 40mg Citalopram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- 5 x 50mg Tramadol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- 200mls of vodka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He has been brought to ED by his girlfriend.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His initial vital signs are: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Temp 38.2 degrees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HR 120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BP 170/90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RR 22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O2 sats 99% on room air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GCS 14 - confused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Your tasks: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Explain to the examiner your focussed examination of this patient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Outline your management of this patient as you receive further information about the case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Domains examined: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Medical Expertise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 Physical Examination (50%)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 Management (30%)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Prioritization and Decision Making 30%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>
          <w:u w:val="single"/>
        </w:rPr>
      </w:pPr>
      <w:bookmarkStart w:colFirst="0" w:colLast="0" w:name="_gmqwo6qc1y92" w:id="2"/>
      <w:bookmarkEnd w:id="2"/>
      <w:r w:rsidDel="00000000" w:rsidR="00000000" w:rsidRPr="00000000">
        <w:rPr>
          <w:u w:val="single"/>
          <w:rtl w:val="0"/>
        </w:rPr>
        <w:t xml:space="preserve">Examiner Instructions: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5085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50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0480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9784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7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3kzgdzqok0ad" w:id="3"/>
      <w:bookmarkEnd w:id="3"/>
      <w:r w:rsidDel="00000000" w:rsidR="00000000" w:rsidRPr="00000000">
        <w:rPr>
          <w:rtl w:val="0"/>
        </w:rPr>
        <w:t xml:space="preserve">Marking criteria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0767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78460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8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